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40"/>
        </w:rPr>
        <w:t>Pacing Diary — Weekly Planner</w:t>
      </w:r>
    </w:p>
    <w:p>
      <w:pPr>
        <w:jc w:val="center"/>
      </w:pPr>
      <w:r>
        <w:rPr>
          <w:sz w:val="22"/>
        </w:rPr>
        <w:t>Balance activity and rest to avoid the boom–bust cycle. Spread tasks across the week and plan rests before and after harder items.</w:t>
      </w:r>
    </w:p>
    <w:p/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1409"/>
        <w:gridCol w:w="1409"/>
        <w:gridCol w:w="1409"/>
        <w:gridCol w:w="1409"/>
        <w:gridCol w:w="1409"/>
        <w:gridCol w:w="1409"/>
        <w:gridCol w:w="1409"/>
      </w:tblGrid>
      <w:tr>
        <w:tc>
          <w:tcPr>
            <w:tcW w:type="dxa" w:w="1409"/>
            <w:vAlign w:val="center"/>
          </w:tcPr>
          <w:p>
            <w:pPr>
              <w:jc w:val="center"/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type="dxa" w:w="1409"/>
            <w:vAlign w:val="center"/>
          </w:tcPr>
          <w:p>
            <w:pPr>
              <w:jc w:val="center"/>
            </w:pPr>
            <w:r>
              <w:rPr>
                <w:b/>
                <w:sz w:val="20"/>
              </w:rPr>
              <w:t>Enjoyable</w:t>
              <w:br/>
              <w:t>(hobbies/social)</w:t>
            </w:r>
          </w:p>
        </w:tc>
        <w:tc>
          <w:tcPr>
            <w:tcW w:type="dxa" w:w="1409"/>
            <w:vAlign w:val="center"/>
          </w:tcPr>
          <w:p>
            <w:pPr>
              <w:jc w:val="center"/>
            </w:pPr>
            <w:r>
              <w:rPr>
                <w:b/>
                <w:sz w:val="20"/>
              </w:rPr>
              <w:t>Routine</w:t>
              <w:br/>
              <w:t>(meals/chores)</w:t>
            </w:r>
          </w:p>
        </w:tc>
        <w:tc>
          <w:tcPr>
            <w:tcW w:type="dxa" w:w="1409"/>
            <w:vAlign w:val="center"/>
          </w:tcPr>
          <w:p>
            <w:pPr>
              <w:jc w:val="center"/>
            </w:pPr>
            <w:r>
              <w:rPr>
                <w:b/>
                <w:sz w:val="20"/>
              </w:rPr>
              <w:t>Necessary</w:t>
              <w:br/>
              <w:t>(work/appointments)</w:t>
            </w:r>
          </w:p>
        </w:tc>
        <w:tc>
          <w:tcPr>
            <w:tcW w:type="dxa" w:w="1409"/>
            <w:vAlign w:val="center"/>
          </w:tcPr>
          <w:p>
            <w:pPr>
              <w:jc w:val="center"/>
            </w:pPr>
            <w:r>
              <w:rPr>
                <w:b/>
                <w:sz w:val="20"/>
              </w:rPr>
              <w:t>Planned Rest</w:t>
              <w:br/>
              <w:t>(before/after)</w:t>
            </w:r>
          </w:p>
        </w:tc>
        <w:tc>
          <w:tcPr>
            <w:tcW w:type="dxa" w:w="1409"/>
            <w:vAlign w:val="center"/>
          </w:tcPr>
          <w:p>
            <w:pPr>
              <w:jc w:val="center"/>
            </w:pPr>
            <w:r>
              <w:rPr>
                <w:b/>
                <w:sz w:val="20"/>
              </w:rPr>
              <w:t>Energy Budget</w:t>
              <w:br/>
              <w:t>(spoons/mins)</w:t>
            </w:r>
          </w:p>
        </w:tc>
        <w:tc>
          <w:tcPr>
            <w:tcW w:type="dxa" w:w="1409"/>
            <w:vAlign w:val="center"/>
          </w:tcPr>
          <w:p>
            <w:pPr>
              <w:jc w:val="center"/>
            </w:pPr>
            <w:r>
              <w:rPr>
                <w:b/>
                <w:sz w:val="20"/>
              </w:rPr>
              <w:t>Notes / Symptoms</w:t>
            </w:r>
          </w:p>
        </w:tc>
      </w:tr>
      <w:tr>
        <w:tc>
          <w:tcPr>
            <w:tcW w:type="dxa" w:w="1409"/>
            <w:vAlign w:val="center"/>
          </w:tcPr>
          <w:p>
            <w:pPr>
              <w:jc w:val="left"/>
            </w:pPr>
            <w:r>
              <w:t>Monday</w:t>
            </w: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</w:tr>
      <w:tr>
        <w:tc>
          <w:tcPr>
            <w:tcW w:type="dxa" w:w="1409"/>
            <w:vAlign w:val="center"/>
          </w:tcPr>
          <w:p>
            <w:pPr>
              <w:jc w:val="left"/>
            </w:pPr>
            <w:r>
              <w:t>Tuesday</w:t>
            </w: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</w:tr>
      <w:tr>
        <w:tc>
          <w:tcPr>
            <w:tcW w:type="dxa" w:w="1409"/>
            <w:vAlign w:val="center"/>
          </w:tcPr>
          <w:p>
            <w:pPr>
              <w:jc w:val="left"/>
            </w:pPr>
            <w:r>
              <w:t>Wednesday</w:t>
            </w: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</w:tr>
      <w:tr>
        <w:tc>
          <w:tcPr>
            <w:tcW w:type="dxa" w:w="1409"/>
            <w:vAlign w:val="center"/>
          </w:tcPr>
          <w:p>
            <w:pPr>
              <w:jc w:val="left"/>
            </w:pPr>
            <w:r>
              <w:t>Thursday</w:t>
            </w: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</w:tr>
      <w:tr>
        <w:tc>
          <w:tcPr>
            <w:tcW w:type="dxa" w:w="1409"/>
            <w:vAlign w:val="center"/>
          </w:tcPr>
          <w:p>
            <w:pPr>
              <w:jc w:val="left"/>
            </w:pPr>
            <w:r>
              <w:t>Friday</w:t>
            </w: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</w:tr>
      <w:tr>
        <w:tc>
          <w:tcPr>
            <w:tcW w:type="dxa" w:w="1409"/>
            <w:vAlign w:val="center"/>
          </w:tcPr>
          <w:p>
            <w:pPr>
              <w:jc w:val="left"/>
            </w:pPr>
            <w:r>
              <w:t>Saturday</w:t>
            </w: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</w:tr>
      <w:tr>
        <w:tc>
          <w:tcPr>
            <w:tcW w:type="dxa" w:w="1409"/>
            <w:vAlign w:val="center"/>
          </w:tcPr>
          <w:p>
            <w:pPr>
              <w:jc w:val="left"/>
            </w:pPr>
            <w:r>
              <w:t>Sunday</w:t>
            </w: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  <w:tc>
          <w:tcPr>
            <w:tcW w:type="dxa" w:w="1409"/>
            <w:vAlign w:val="top"/>
          </w:tcPr>
          <w:p>
            <w:pPr>
              <w:jc w:val="left"/>
            </w:pPr>
            <w:r/>
          </w:p>
        </w:tc>
      </w:tr>
    </w:tbl>
    <w:p/>
    <w:p>
      <w:r>
        <w:rPr>
          <w:b/>
          <w:sz w:val="22"/>
        </w:rPr>
        <w:t xml:space="preserve">Tips: </w:t>
      </w:r>
      <w:r>
        <w:t xml:space="preserve">Keep one or two “spoons” spare each day; rest before you need to; </w:t>
      </w:r>
      <w:r>
        <w:t>review weekly and adjust. Notice unhelpful ‘shoulds’ and celebrate small wins.</w:t>
      </w:r>
    </w:p>
    <w:sectPr w:rsidR="00FC693F" w:rsidRPr="0006063C" w:rsidSect="00034616">
      <w:footerReference w:type="default" r:id="rId9"/>
      <w:pgSz w:w="11906" w:h="16838"/>
      <w:pgMar w:top="1020" w:right="1020" w:bottom="102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rPr>
        <w:sz w:val="18"/>
      </w:rPr>
      <w:t xml:space="preserve">Counselling in Your Community | Hazel Hill | inyourcommunity.org.uk | </w:t>
    </w:r>
    <w:r>
      <w:rPr>
        <w:sz w:val="18"/>
      </w:rPr>
      <w:t>Use this diary alongside medical advice and your own limits.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